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D27A" w14:textId="4E2A2C6A" w:rsidR="003136B8" w:rsidRPr="00C84421" w:rsidRDefault="00486E9E" w:rsidP="00C84421">
      <w:pPr>
        <w:pStyle w:val="NormalBold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84421">
        <w:rPr>
          <w:rFonts w:asciiTheme="minorHAnsi" w:hAnsiTheme="minorHAnsi" w:cstheme="minorHAnsi"/>
          <w:sz w:val="22"/>
          <w:szCs w:val="22"/>
        </w:rPr>
        <w:t xml:space="preserve">Table 1: Utilization of the facility </w:t>
      </w:r>
      <w:r w:rsidRPr="00C84421">
        <w:rPr>
          <w:rFonts w:asciiTheme="minorHAnsi" w:hAnsiTheme="minorHAnsi" w:cstheme="minorHAnsi"/>
          <w:b w:val="0"/>
          <w:bCs/>
          <w:sz w:val="22"/>
          <w:szCs w:val="22"/>
        </w:rPr>
        <w:t xml:space="preserve">(provide the total number of </w:t>
      </w:r>
      <w:r w:rsidR="00FF6505">
        <w:rPr>
          <w:rFonts w:asciiTheme="minorHAnsi" w:hAnsiTheme="minorHAnsi" w:cstheme="minorHAnsi"/>
          <w:b w:val="0"/>
          <w:bCs/>
          <w:sz w:val="22"/>
          <w:szCs w:val="22"/>
        </w:rPr>
        <w:t xml:space="preserve">users </w:t>
      </w:r>
      <w:r w:rsidRPr="00C84421">
        <w:rPr>
          <w:rFonts w:asciiTheme="minorHAnsi" w:hAnsiTheme="minorHAnsi" w:cstheme="minorHAnsi"/>
          <w:b w:val="0"/>
          <w:bCs/>
          <w:sz w:val="22"/>
          <w:szCs w:val="22"/>
        </w:rPr>
        <w:t>that have utilized the facility by institution)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6E9E" w14:paraId="77AF7E5B" w14:textId="77777777" w:rsidTr="00486E9E">
        <w:tc>
          <w:tcPr>
            <w:tcW w:w="4675" w:type="dxa"/>
            <w:shd w:val="clear" w:color="auto" w:fill="BFBFBF" w:themeFill="background1" w:themeFillShade="BF"/>
          </w:tcPr>
          <w:p w14:paraId="1040EDE4" w14:textId="66B7E58A" w:rsidR="00486E9E" w:rsidRPr="00C84421" w:rsidRDefault="00486E9E" w:rsidP="0048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C84421">
              <w:rPr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25F30910" w14:textId="37B9915F" w:rsidR="00486E9E" w:rsidRPr="00C84421" w:rsidRDefault="00486E9E" w:rsidP="0048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C84421">
              <w:rPr>
                <w:b/>
                <w:bCs/>
                <w:sz w:val="18"/>
                <w:szCs w:val="18"/>
              </w:rPr>
              <w:t xml:space="preserve"># </w:t>
            </w:r>
            <w:r w:rsidR="00FF6505" w:rsidRPr="00C84421">
              <w:rPr>
                <w:b/>
                <w:bCs/>
                <w:sz w:val="18"/>
                <w:szCs w:val="18"/>
              </w:rPr>
              <w:t>Of</w:t>
            </w:r>
            <w:r w:rsidRPr="00C84421">
              <w:rPr>
                <w:b/>
                <w:bCs/>
                <w:sz w:val="18"/>
                <w:szCs w:val="18"/>
              </w:rPr>
              <w:t xml:space="preserve"> </w:t>
            </w:r>
            <w:r w:rsidR="00FF6505">
              <w:rPr>
                <w:b/>
                <w:bCs/>
                <w:sz w:val="18"/>
                <w:szCs w:val="18"/>
              </w:rPr>
              <w:t>Users</w:t>
            </w:r>
          </w:p>
        </w:tc>
      </w:tr>
      <w:tr w:rsidR="00486E9E" w14:paraId="60DDB992" w14:textId="77777777" w:rsidTr="00486E9E">
        <w:tc>
          <w:tcPr>
            <w:tcW w:w="4675" w:type="dxa"/>
          </w:tcPr>
          <w:p w14:paraId="228F5735" w14:textId="19E8A604" w:rsidR="00486E9E" w:rsidRPr="00C84421" w:rsidRDefault="00486E9E" w:rsidP="00486E9E">
            <w:pPr>
              <w:jc w:val="center"/>
              <w:rPr>
                <w:sz w:val="18"/>
                <w:szCs w:val="18"/>
              </w:rPr>
            </w:pPr>
            <w:r w:rsidRPr="00C84421">
              <w:rPr>
                <w:sz w:val="18"/>
                <w:szCs w:val="18"/>
              </w:rPr>
              <w:t>University of Texas at Dallas</w:t>
            </w:r>
          </w:p>
        </w:tc>
        <w:tc>
          <w:tcPr>
            <w:tcW w:w="4675" w:type="dxa"/>
          </w:tcPr>
          <w:p w14:paraId="70114054" w14:textId="0D359A8F" w:rsidR="00486E9E" w:rsidRPr="00C84421" w:rsidRDefault="00486E9E" w:rsidP="00486E9E">
            <w:pPr>
              <w:jc w:val="center"/>
              <w:rPr>
                <w:sz w:val="18"/>
                <w:szCs w:val="18"/>
              </w:rPr>
            </w:pPr>
            <w:r w:rsidRPr="00C84421">
              <w:rPr>
                <w:sz w:val="18"/>
                <w:szCs w:val="18"/>
              </w:rPr>
              <w:t>4</w:t>
            </w:r>
          </w:p>
        </w:tc>
      </w:tr>
      <w:tr w:rsidR="00486E9E" w14:paraId="4787DCCF" w14:textId="77777777" w:rsidTr="00486E9E">
        <w:tc>
          <w:tcPr>
            <w:tcW w:w="4675" w:type="dxa"/>
          </w:tcPr>
          <w:p w14:paraId="42EFA13C" w14:textId="1AA5C278" w:rsidR="00486E9E" w:rsidRPr="00C84421" w:rsidRDefault="00486E9E" w:rsidP="00486E9E">
            <w:pPr>
              <w:jc w:val="center"/>
              <w:rPr>
                <w:sz w:val="18"/>
                <w:szCs w:val="18"/>
              </w:rPr>
            </w:pPr>
            <w:r w:rsidRPr="00C84421">
              <w:rPr>
                <w:sz w:val="18"/>
                <w:szCs w:val="18"/>
              </w:rPr>
              <w:t>University of Texas Southwestern</w:t>
            </w:r>
          </w:p>
        </w:tc>
        <w:tc>
          <w:tcPr>
            <w:tcW w:w="4675" w:type="dxa"/>
          </w:tcPr>
          <w:p w14:paraId="7E095827" w14:textId="403391A0" w:rsidR="00486E9E" w:rsidRPr="00C84421" w:rsidRDefault="00486E9E" w:rsidP="00486E9E">
            <w:pPr>
              <w:jc w:val="center"/>
              <w:rPr>
                <w:sz w:val="18"/>
                <w:szCs w:val="18"/>
              </w:rPr>
            </w:pPr>
            <w:r w:rsidRPr="00C84421">
              <w:rPr>
                <w:sz w:val="18"/>
                <w:szCs w:val="18"/>
              </w:rPr>
              <w:t>5</w:t>
            </w:r>
          </w:p>
        </w:tc>
      </w:tr>
    </w:tbl>
    <w:p w14:paraId="478C8362" w14:textId="3AA7457F" w:rsidR="00486E9E" w:rsidRDefault="00486E9E"/>
    <w:p w14:paraId="3E21EF88" w14:textId="77777777" w:rsidR="00486E9E" w:rsidRDefault="00486E9E"/>
    <w:p w14:paraId="4BB35A98" w14:textId="77777777" w:rsidR="00486E9E" w:rsidRPr="00C84421" w:rsidRDefault="00486E9E" w:rsidP="00486E9E">
      <w:pPr>
        <w:pStyle w:val="NormalBold"/>
        <w:rPr>
          <w:rFonts w:asciiTheme="minorHAnsi" w:eastAsiaTheme="minorHAnsi" w:hAnsiTheme="minorHAnsi" w:cstheme="minorHAnsi"/>
          <w:b w:val="0"/>
          <w:bCs/>
          <w:sz w:val="22"/>
          <w:szCs w:val="22"/>
          <w:lang w:bidi="en-US"/>
        </w:rPr>
      </w:pPr>
      <w:r w:rsidRPr="00C84421">
        <w:rPr>
          <w:rFonts w:asciiTheme="minorHAnsi" w:hAnsiTheme="minorHAnsi" w:cstheme="minorHAnsi"/>
          <w:sz w:val="22"/>
          <w:szCs w:val="22"/>
        </w:rPr>
        <w:t xml:space="preserve">Table 2: </w:t>
      </w:r>
      <w:r w:rsidRPr="00C84421">
        <w:rPr>
          <w:rFonts w:asciiTheme="minorHAnsi" w:eastAsiaTheme="minorHAnsi" w:hAnsiTheme="minorHAnsi" w:cstheme="minorHAnsi"/>
          <w:sz w:val="22"/>
          <w:szCs w:val="22"/>
        </w:rPr>
        <w:t>Additional/Follow-On Funding</w:t>
      </w:r>
      <w:r w:rsidRPr="00C84421">
        <w:rPr>
          <w:rFonts w:asciiTheme="minorHAnsi" w:eastAsiaTheme="minorHAnsi" w:hAnsiTheme="minorHAnsi" w:cstheme="minorHAnsi"/>
          <w:b w:val="0"/>
          <w:bCs/>
          <w:sz w:val="22"/>
          <w:szCs w:val="22"/>
        </w:rPr>
        <w:t xml:space="preserve"> (p</w:t>
      </w:r>
      <w:r w:rsidRPr="00C84421">
        <w:rPr>
          <w:rFonts w:asciiTheme="minorHAnsi" w:eastAsiaTheme="minorHAnsi" w:hAnsiTheme="minorHAnsi" w:cstheme="minorHAnsi"/>
          <w:b w:val="0"/>
          <w:bCs/>
          <w:sz w:val="22"/>
          <w:szCs w:val="22"/>
          <w:lang w:bidi="en-US"/>
        </w:rPr>
        <w:t>rovide information in Table 2 about the funding source, type of funder, grant ID, title of grant, total amount received (direct plus indirect costs over the entire performance period), total project period of investment/award, a description of the subject of the funding, PI of the grant, and PI’s organization.</w:t>
      </w:r>
    </w:p>
    <w:tbl>
      <w:tblPr>
        <w:tblStyle w:val="TableGrid"/>
        <w:tblpPr w:leftFromText="180" w:rightFromText="180" w:vertAnchor="text" w:horzAnchor="margin" w:tblpXSpec="center" w:tblpY="485"/>
        <w:tblW w:w="9580" w:type="dxa"/>
        <w:tblLook w:val="04A0" w:firstRow="1" w:lastRow="0" w:firstColumn="1" w:lastColumn="0" w:noHBand="0" w:noVBand="1"/>
      </w:tblPr>
      <w:tblGrid>
        <w:gridCol w:w="815"/>
        <w:gridCol w:w="1141"/>
        <w:gridCol w:w="873"/>
        <w:gridCol w:w="1207"/>
        <w:gridCol w:w="1036"/>
        <w:gridCol w:w="1637"/>
        <w:gridCol w:w="2059"/>
        <w:gridCol w:w="557"/>
        <w:gridCol w:w="1236"/>
      </w:tblGrid>
      <w:tr w:rsidR="00486E9E" w14:paraId="4498181D" w14:textId="77777777" w:rsidTr="00D4332A">
        <w:trPr>
          <w:trHeight w:val="385"/>
        </w:trPr>
        <w:tc>
          <w:tcPr>
            <w:tcW w:w="881" w:type="dxa"/>
            <w:shd w:val="clear" w:color="auto" w:fill="BFBFBF" w:themeFill="background1" w:themeFillShade="BF"/>
            <w:vAlign w:val="center"/>
          </w:tcPr>
          <w:p w14:paraId="42BD6A7C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bookmarkStart w:id="0" w:name="_Hlk77583855"/>
            <w:r w:rsidRPr="00486E9E">
              <w:rPr>
                <w:b/>
                <w:bCs/>
                <w:sz w:val="18"/>
                <w:szCs w:val="18"/>
              </w:rPr>
              <w:t>Funding Source</w:t>
            </w:r>
          </w:p>
          <w:p w14:paraId="77AAF262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14:paraId="7421838C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86E9E">
              <w:rPr>
                <w:b/>
                <w:bCs/>
                <w:sz w:val="18"/>
                <w:szCs w:val="18"/>
              </w:rPr>
              <w:t>Type of Funder</w:t>
            </w:r>
          </w:p>
          <w:p w14:paraId="44C08C11" w14:textId="77777777" w:rsidR="00486E9E" w:rsidRPr="00486E9E" w:rsidRDefault="00486E9E" w:rsidP="00D4332A">
            <w:pPr>
              <w:pStyle w:val="BodyText"/>
              <w:spacing w:before="159"/>
              <w:ind w:left="0" w:right="18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  <w:vAlign w:val="center"/>
          </w:tcPr>
          <w:p w14:paraId="29CA4BE8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86E9E">
              <w:rPr>
                <w:b/>
                <w:bCs/>
                <w:sz w:val="18"/>
                <w:szCs w:val="18"/>
              </w:rPr>
              <w:t>Award ID</w:t>
            </w:r>
          </w:p>
          <w:p w14:paraId="50CED40E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14:paraId="29A9EF95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86E9E">
              <w:rPr>
                <w:b/>
                <w:bCs/>
                <w:sz w:val="18"/>
                <w:szCs w:val="18"/>
              </w:rPr>
              <w:t>Title of Grant</w:t>
            </w:r>
          </w:p>
          <w:p w14:paraId="77590071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C72DCAC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86E9E">
              <w:rPr>
                <w:b/>
                <w:bCs/>
                <w:sz w:val="18"/>
                <w:szCs w:val="18"/>
              </w:rPr>
              <w:t>Total Amount Received</w:t>
            </w:r>
          </w:p>
          <w:p w14:paraId="4D88826F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86E9E">
              <w:rPr>
                <w:b/>
                <w:bCs/>
                <w:sz w:val="18"/>
                <w:szCs w:val="18"/>
              </w:rPr>
              <w:t>(Direct and Indirect Costs for All Years)</w:t>
            </w:r>
          </w:p>
        </w:tc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0900AEE6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86E9E">
              <w:rPr>
                <w:b/>
                <w:bCs/>
                <w:sz w:val="18"/>
                <w:szCs w:val="18"/>
              </w:rPr>
              <w:t>Total Project Period of Investment/Award</w:t>
            </w: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7A426779" w14:textId="77777777" w:rsidR="00486E9E" w:rsidRPr="00486E9E" w:rsidRDefault="00486E9E" w:rsidP="00D4332A">
            <w:pPr>
              <w:pStyle w:val="BodyText"/>
              <w:ind w:left="216" w:right="187"/>
              <w:jc w:val="center"/>
              <w:rPr>
                <w:b/>
                <w:bCs/>
                <w:sz w:val="18"/>
                <w:szCs w:val="18"/>
              </w:rPr>
            </w:pPr>
            <w:r w:rsidRPr="00486E9E">
              <w:rPr>
                <w:rFonts w:eastAsiaTheme="minorHAnsi"/>
                <w:b/>
                <w:bCs/>
                <w:sz w:val="18"/>
                <w:szCs w:val="18"/>
              </w:rPr>
              <w:t>Investment/Award Description</w:t>
            </w:r>
          </w:p>
          <w:p w14:paraId="60887674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E3536C0" w14:textId="77777777" w:rsidR="00486E9E" w:rsidRPr="00486E9E" w:rsidRDefault="00486E9E" w:rsidP="00D4332A">
            <w:pPr>
              <w:pStyle w:val="BodyText"/>
              <w:ind w:left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486E9E">
              <w:rPr>
                <w:rFonts w:eastAsiaTheme="minorHAns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14:paraId="0A825233" w14:textId="77777777" w:rsidR="00486E9E" w:rsidRPr="00486E9E" w:rsidRDefault="00486E9E" w:rsidP="00D4332A">
            <w:pPr>
              <w:pStyle w:val="BodyText"/>
              <w:ind w:left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486E9E">
              <w:rPr>
                <w:rFonts w:eastAsiaTheme="minorHAnsi"/>
                <w:b/>
                <w:bCs/>
                <w:sz w:val="18"/>
                <w:szCs w:val="18"/>
              </w:rPr>
              <w:t>PI Organization</w:t>
            </w:r>
          </w:p>
        </w:tc>
      </w:tr>
      <w:tr w:rsidR="008B62F1" w14:paraId="3270D184" w14:textId="77777777" w:rsidTr="00D4332A">
        <w:trPr>
          <w:trHeight w:val="385"/>
        </w:trPr>
        <w:tc>
          <w:tcPr>
            <w:tcW w:w="881" w:type="dxa"/>
            <w:shd w:val="clear" w:color="auto" w:fill="auto"/>
            <w:vAlign w:val="center"/>
          </w:tcPr>
          <w:p w14:paraId="291FE09B" w14:textId="692065EB" w:rsidR="00486E9E" w:rsidRPr="008B62F1" w:rsidRDefault="008B62F1" w:rsidP="00D4332A">
            <w:pPr>
              <w:adjustRightInd w:val="0"/>
              <w:jc w:val="center"/>
              <w:rPr>
                <w:sz w:val="18"/>
                <w:szCs w:val="18"/>
              </w:rPr>
            </w:pPr>
            <w:r w:rsidRPr="008B62F1">
              <w:rPr>
                <w:sz w:val="18"/>
                <w:szCs w:val="18"/>
              </w:rPr>
              <w:t>NIH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6F85FB1" w14:textId="38DF5311" w:rsidR="00486E9E" w:rsidRPr="008B62F1" w:rsidRDefault="008B62F1" w:rsidP="00D4332A">
            <w:pPr>
              <w:adjustRightInd w:val="0"/>
              <w:jc w:val="center"/>
              <w:rPr>
                <w:sz w:val="18"/>
                <w:szCs w:val="18"/>
              </w:rPr>
            </w:pPr>
            <w:r w:rsidRPr="008B62F1">
              <w:rPr>
                <w:sz w:val="18"/>
                <w:szCs w:val="18"/>
              </w:rPr>
              <w:t>Federal Government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17BEAC8" w14:textId="267A8384" w:rsidR="00486E9E" w:rsidRPr="008B62F1" w:rsidRDefault="008B62F1" w:rsidP="00D4332A">
            <w:pPr>
              <w:adjustRightInd w:val="0"/>
              <w:jc w:val="center"/>
              <w:rPr>
                <w:sz w:val="18"/>
                <w:szCs w:val="18"/>
              </w:rPr>
            </w:pPr>
            <w:r w:rsidRPr="008B62F1">
              <w:rPr>
                <w:sz w:val="18"/>
                <w:szCs w:val="18"/>
              </w:rPr>
              <w:t>R01 CA12345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9EAE08F" w14:textId="2242C517" w:rsidR="00486E9E" w:rsidRPr="008B62F1" w:rsidRDefault="008B62F1" w:rsidP="00D4332A">
            <w:pPr>
              <w:adjustRightInd w:val="0"/>
              <w:jc w:val="center"/>
              <w:rPr>
                <w:sz w:val="18"/>
                <w:szCs w:val="18"/>
              </w:rPr>
            </w:pPr>
            <w:r w:rsidRPr="008B62F1">
              <w:rPr>
                <w:sz w:val="18"/>
                <w:szCs w:val="18"/>
              </w:rPr>
              <w:t>Molecular Epidemiology of Cancer Cells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2B5A8FC" w14:textId="510FD003" w:rsidR="00486E9E" w:rsidRPr="008B62F1" w:rsidRDefault="008B62F1" w:rsidP="00D4332A">
            <w:pPr>
              <w:adjustRightInd w:val="0"/>
              <w:jc w:val="center"/>
              <w:rPr>
                <w:sz w:val="18"/>
                <w:szCs w:val="18"/>
              </w:rPr>
            </w:pPr>
            <w:r w:rsidRPr="008B62F1">
              <w:rPr>
                <w:sz w:val="18"/>
                <w:szCs w:val="18"/>
              </w:rPr>
              <w:t>$1,000,000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E20BFFD" w14:textId="4490445E" w:rsidR="00486E9E" w:rsidRPr="008B62F1" w:rsidRDefault="008B62F1" w:rsidP="00D4332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 Jun 2021- </w:t>
            </w:r>
            <w:r w:rsidRPr="008B62F1">
              <w:rPr>
                <w:sz w:val="18"/>
                <w:szCs w:val="18"/>
              </w:rPr>
              <w:t>08 Jun 2023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9720AB9" w14:textId="78EC8BB4" w:rsidR="00486E9E" w:rsidRPr="008B62F1" w:rsidRDefault="008B62F1" w:rsidP="00D4332A">
            <w:pPr>
              <w:pStyle w:val="BodyText"/>
              <w:ind w:left="216" w:right="187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This project aims to characterize the molecular epidemiology of cancer cells.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1255CA" w14:textId="6752A2C9" w:rsidR="00486E9E" w:rsidRPr="008B62F1" w:rsidRDefault="008B62F1" w:rsidP="00D4332A">
            <w:pPr>
              <w:pStyle w:val="BodyText"/>
              <w:ind w:left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John Doe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5720683" w14:textId="25B86590" w:rsidR="00486E9E" w:rsidRPr="008B62F1" w:rsidRDefault="008B62F1" w:rsidP="00D4332A">
            <w:pPr>
              <w:pStyle w:val="BodyText"/>
              <w:ind w:left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University of Texas</w:t>
            </w:r>
          </w:p>
        </w:tc>
      </w:tr>
      <w:bookmarkEnd w:id="0"/>
    </w:tbl>
    <w:p w14:paraId="0C7457A3" w14:textId="77777777" w:rsidR="00D0408A" w:rsidRDefault="00D0408A" w:rsidP="00D0408A">
      <w:pPr>
        <w:spacing w:before="120"/>
        <w:rPr>
          <w:b/>
          <w:bCs/>
        </w:rPr>
      </w:pPr>
    </w:p>
    <w:p w14:paraId="117B2A02" w14:textId="77777777" w:rsidR="00D0408A" w:rsidRDefault="00D0408A" w:rsidP="00D0408A">
      <w:pPr>
        <w:spacing w:before="120"/>
        <w:rPr>
          <w:b/>
          <w:bCs/>
        </w:rPr>
      </w:pPr>
    </w:p>
    <w:p w14:paraId="409AB4FD" w14:textId="77777777" w:rsidR="009C1F94" w:rsidRDefault="009C1F94" w:rsidP="00D0408A">
      <w:pPr>
        <w:spacing w:before="120"/>
        <w:rPr>
          <w:b/>
          <w:bCs/>
        </w:rPr>
      </w:pPr>
    </w:p>
    <w:p w14:paraId="5F648EA2" w14:textId="363F9743" w:rsidR="00D0408A" w:rsidRPr="00F13E6C" w:rsidRDefault="00D0408A" w:rsidP="00D0408A">
      <w:pPr>
        <w:spacing w:before="120"/>
        <w:rPr>
          <w:b/>
          <w:bCs/>
        </w:rPr>
      </w:pPr>
      <w:r w:rsidRPr="00F13E6C">
        <w:rPr>
          <w:b/>
          <w:bCs/>
        </w:rPr>
        <w:t xml:space="preserve">Table 3: Publications citing the facility </w:t>
      </w:r>
      <w:r w:rsidRPr="00F13E6C">
        <w:t>Enter information about each publication in the table. Information includes PubMed ID, author, title, journal, and publication date.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58"/>
        <w:gridCol w:w="2307"/>
        <w:gridCol w:w="2340"/>
        <w:gridCol w:w="1710"/>
        <w:gridCol w:w="1620"/>
      </w:tblGrid>
      <w:tr w:rsidR="005958D1" w14:paraId="4A212D2B" w14:textId="77777777" w:rsidTr="00923BA1"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1071C892" w14:textId="585991EC" w:rsidR="005958D1" w:rsidRPr="005958D1" w:rsidRDefault="005958D1" w:rsidP="005958D1">
            <w:pPr>
              <w:jc w:val="center"/>
              <w:rPr>
                <w:b/>
                <w:bCs/>
              </w:rPr>
            </w:pPr>
            <w:r w:rsidRPr="005958D1">
              <w:rPr>
                <w:b/>
                <w:bCs/>
              </w:rPr>
              <w:t>PubMed ID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782833E5" w14:textId="179BE113" w:rsidR="005958D1" w:rsidRPr="005958D1" w:rsidRDefault="005958D1" w:rsidP="005958D1">
            <w:pPr>
              <w:jc w:val="center"/>
              <w:rPr>
                <w:b/>
                <w:bCs/>
              </w:rPr>
            </w:pPr>
            <w:r w:rsidRPr="005958D1">
              <w:rPr>
                <w:b/>
                <w:bCs/>
              </w:rPr>
              <w:t>Authors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95BD480" w14:textId="7628E069" w:rsidR="005958D1" w:rsidRPr="005958D1" w:rsidRDefault="005958D1" w:rsidP="005958D1">
            <w:pPr>
              <w:jc w:val="center"/>
              <w:rPr>
                <w:b/>
                <w:bCs/>
              </w:rPr>
            </w:pPr>
            <w:r w:rsidRPr="005958D1">
              <w:rPr>
                <w:b/>
                <w:bCs/>
              </w:rPr>
              <w:t>Title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2F3F32B" w14:textId="6857D1E9" w:rsidR="005958D1" w:rsidRPr="005958D1" w:rsidRDefault="005958D1" w:rsidP="005958D1">
            <w:pPr>
              <w:jc w:val="center"/>
              <w:rPr>
                <w:b/>
                <w:bCs/>
              </w:rPr>
            </w:pPr>
            <w:r w:rsidRPr="005958D1">
              <w:rPr>
                <w:b/>
                <w:bCs/>
              </w:rPr>
              <w:t>Journal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3C462BB" w14:textId="52FE1DEF" w:rsidR="005958D1" w:rsidRPr="005958D1" w:rsidRDefault="005958D1" w:rsidP="005958D1">
            <w:pPr>
              <w:jc w:val="center"/>
              <w:rPr>
                <w:b/>
                <w:bCs/>
              </w:rPr>
            </w:pPr>
            <w:r w:rsidRPr="005958D1">
              <w:rPr>
                <w:b/>
                <w:bCs/>
              </w:rPr>
              <w:t>Publication Date</w:t>
            </w:r>
          </w:p>
        </w:tc>
      </w:tr>
      <w:tr w:rsidR="005958D1" w14:paraId="6AAF987B" w14:textId="77777777" w:rsidTr="00923BA1">
        <w:tc>
          <w:tcPr>
            <w:tcW w:w="1558" w:type="dxa"/>
            <w:vAlign w:val="center"/>
          </w:tcPr>
          <w:p w14:paraId="75CEB6BD" w14:textId="2DD976C9" w:rsidR="005958D1" w:rsidRDefault="005958D1" w:rsidP="005958D1">
            <w:pPr>
              <w:jc w:val="center"/>
            </w:pPr>
            <w:r>
              <w:t>12345</w:t>
            </w:r>
          </w:p>
        </w:tc>
        <w:tc>
          <w:tcPr>
            <w:tcW w:w="2307" w:type="dxa"/>
            <w:vAlign w:val="center"/>
          </w:tcPr>
          <w:p w14:paraId="164574FD" w14:textId="018C7D91" w:rsidR="005958D1" w:rsidRDefault="005958D1" w:rsidP="005958D1">
            <w:pPr>
              <w:jc w:val="center"/>
            </w:pPr>
            <w:r>
              <w:t>Doe, JD, Doe, JN, Smith, DM, Smith, T</w:t>
            </w:r>
          </w:p>
        </w:tc>
        <w:tc>
          <w:tcPr>
            <w:tcW w:w="2340" w:type="dxa"/>
            <w:vAlign w:val="center"/>
          </w:tcPr>
          <w:p w14:paraId="01A5B900" w14:textId="37551CA5" w:rsidR="005958D1" w:rsidRDefault="005958D1" w:rsidP="005958D1">
            <w:pPr>
              <w:jc w:val="center"/>
            </w:pPr>
            <w:r>
              <w:t xml:space="preserve">Identification of p53 as a </w:t>
            </w:r>
            <w:r w:rsidR="00923BA1">
              <w:t>c</w:t>
            </w:r>
            <w:r>
              <w:t>ancer driver</w:t>
            </w:r>
          </w:p>
        </w:tc>
        <w:tc>
          <w:tcPr>
            <w:tcW w:w="1710" w:type="dxa"/>
            <w:vAlign w:val="center"/>
          </w:tcPr>
          <w:p w14:paraId="4DB6D31F" w14:textId="29F1B759" w:rsidR="005958D1" w:rsidRDefault="005958D1" w:rsidP="005958D1">
            <w:pPr>
              <w:jc w:val="center"/>
            </w:pPr>
            <w:r>
              <w:t>Cancer Cell</w:t>
            </w:r>
          </w:p>
        </w:tc>
        <w:tc>
          <w:tcPr>
            <w:tcW w:w="1620" w:type="dxa"/>
            <w:vAlign w:val="center"/>
          </w:tcPr>
          <w:p w14:paraId="79CE26D9" w14:textId="11C795A3" w:rsidR="005958D1" w:rsidRDefault="005958D1" w:rsidP="005958D1">
            <w:pPr>
              <w:jc w:val="center"/>
            </w:pPr>
            <w:r>
              <w:t>2021 Jun 15</w:t>
            </w:r>
          </w:p>
        </w:tc>
      </w:tr>
      <w:tr w:rsidR="005958D1" w14:paraId="4E90708C" w14:textId="77777777" w:rsidTr="00923BA1">
        <w:tc>
          <w:tcPr>
            <w:tcW w:w="1558" w:type="dxa"/>
            <w:vAlign w:val="center"/>
          </w:tcPr>
          <w:p w14:paraId="6D79955A" w14:textId="77777777" w:rsidR="005958D1" w:rsidRDefault="005958D1" w:rsidP="005958D1">
            <w:pPr>
              <w:jc w:val="center"/>
            </w:pPr>
          </w:p>
        </w:tc>
        <w:tc>
          <w:tcPr>
            <w:tcW w:w="2307" w:type="dxa"/>
            <w:vAlign w:val="center"/>
          </w:tcPr>
          <w:p w14:paraId="6C638266" w14:textId="77777777" w:rsidR="005958D1" w:rsidRDefault="005958D1" w:rsidP="005958D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08E61B0" w14:textId="77777777" w:rsidR="005958D1" w:rsidRDefault="005958D1" w:rsidP="005958D1">
            <w:pPr>
              <w:jc w:val="center"/>
            </w:pPr>
          </w:p>
        </w:tc>
        <w:tc>
          <w:tcPr>
            <w:tcW w:w="1710" w:type="dxa"/>
            <w:vAlign w:val="center"/>
          </w:tcPr>
          <w:p w14:paraId="314686AA" w14:textId="77777777" w:rsidR="005958D1" w:rsidRDefault="005958D1" w:rsidP="005958D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9A8E68B" w14:textId="77777777" w:rsidR="005958D1" w:rsidRDefault="005958D1" w:rsidP="005958D1">
            <w:pPr>
              <w:jc w:val="center"/>
            </w:pPr>
          </w:p>
        </w:tc>
      </w:tr>
    </w:tbl>
    <w:p w14:paraId="3F0AE994" w14:textId="0A1E2AFA" w:rsidR="00D0408A" w:rsidRDefault="00D0408A"/>
    <w:p w14:paraId="6983E35A" w14:textId="77777777" w:rsidR="00055FC5" w:rsidRPr="00F13E6C" w:rsidRDefault="00055FC5" w:rsidP="00055FC5">
      <w:pPr>
        <w:rPr>
          <w:b/>
          <w:bCs/>
        </w:rPr>
      </w:pPr>
      <w:r w:rsidRPr="00F13E6C">
        <w:rPr>
          <w:b/>
          <w:bCs/>
        </w:rPr>
        <w:t xml:space="preserve">Table 4: Clinical trials supported by the facility </w:t>
      </w:r>
      <w:r w:rsidRPr="00F13E6C">
        <w:t>Enter trial name, clinicaltrials.gov identifier, clinical research categories (interventional and observational), primary purpose, primary anatomic cancer site, phase, clinical trial focus, clinical trial site, and patients enrolled.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63"/>
        <w:gridCol w:w="1440"/>
        <w:gridCol w:w="1253"/>
        <w:gridCol w:w="1002"/>
        <w:gridCol w:w="1014"/>
        <w:gridCol w:w="909"/>
        <w:gridCol w:w="943"/>
        <w:gridCol w:w="961"/>
        <w:gridCol w:w="1320"/>
      </w:tblGrid>
      <w:tr w:rsidR="003572F6" w14:paraId="3892CEC8" w14:textId="77777777" w:rsidTr="00A24B89">
        <w:tc>
          <w:tcPr>
            <w:tcW w:w="979" w:type="dxa"/>
            <w:shd w:val="clear" w:color="auto" w:fill="D9D9D9" w:themeFill="background1" w:themeFillShade="D9"/>
          </w:tcPr>
          <w:p w14:paraId="5E54E071" w14:textId="102B0307" w:rsidR="00BE7725" w:rsidRPr="00A24B89" w:rsidRDefault="00223683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lastRenderedPageBreak/>
              <w:t>Trial Name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79332D02" w14:textId="1B63C7B8" w:rsidR="00BE7725" w:rsidRPr="00A24B89" w:rsidRDefault="00357B7A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Clinicaltrials.gov ID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3B529D63" w14:textId="6AE84DAD" w:rsidR="00BE7725" w:rsidRPr="00A24B89" w:rsidRDefault="002A2251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Clinical Research Category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B6CBBF3" w14:textId="3D37CA22" w:rsidR="00BE7725" w:rsidRPr="00A24B89" w:rsidRDefault="006239AD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Primary Purpose</w:t>
            </w:r>
            <w:r w:rsidR="00695E0C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5734313" w14:textId="455C9B13" w:rsidR="00BE7725" w:rsidRPr="00A24B89" w:rsidRDefault="002A511D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Primary Anatomic Cancer Site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71E11C05" w14:textId="3B5E16CF" w:rsidR="00BE7725" w:rsidRPr="00A24B89" w:rsidRDefault="00F66691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Phase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63FCF023" w14:textId="1280EA2F" w:rsidR="00BE7725" w:rsidRPr="00A24B89" w:rsidRDefault="00F66691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Trial Focus</w:t>
            </w:r>
            <w:r w:rsidR="000D24CA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79956686" w14:textId="5265C022" w:rsidR="00BE7725" w:rsidRPr="00A24B89" w:rsidRDefault="00F66691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Trial Site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738B0D86" w14:textId="5DC70763" w:rsidR="00BE7725" w:rsidRPr="00A24B89" w:rsidRDefault="00F66691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Total Number of Patients Acc</w:t>
            </w:r>
            <w:r w:rsidR="00FC7F2C" w:rsidRPr="00A24B89">
              <w:rPr>
                <w:b/>
                <w:bCs/>
                <w:sz w:val="18"/>
                <w:szCs w:val="18"/>
              </w:rPr>
              <w:t xml:space="preserve">rued </w:t>
            </w:r>
            <w:r w:rsidRPr="00A24B89">
              <w:rPr>
                <w:b/>
                <w:bCs/>
                <w:sz w:val="18"/>
                <w:szCs w:val="18"/>
              </w:rPr>
              <w:t>to Date</w:t>
            </w:r>
          </w:p>
        </w:tc>
      </w:tr>
      <w:tr w:rsidR="003572F6" w14:paraId="404D2814" w14:textId="77777777" w:rsidTr="00A24B89">
        <w:tc>
          <w:tcPr>
            <w:tcW w:w="979" w:type="dxa"/>
          </w:tcPr>
          <w:p w14:paraId="7313A74B" w14:textId="08EFA6F5" w:rsidR="00BE7725" w:rsidRPr="003572F6" w:rsidRDefault="00556E71">
            <w:pPr>
              <w:rPr>
                <w:sz w:val="18"/>
                <w:szCs w:val="18"/>
              </w:rPr>
            </w:pPr>
            <w:r w:rsidRPr="003572F6">
              <w:rPr>
                <w:sz w:val="18"/>
                <w:szCs w:val="18"/>
              </w:rPr>
              <w:t>TCC: Targeting Cancer Cells</w:t>
            </w:r>
            <w:r w:rsidR="00493A14" w:rsidRPr="003572F6">
              <w:rPr>
                <w:sz w:val="18"/>
                <w:szCs w:val="18"/>
              </w:rPr>
              <w:t xml:space="preserve"> Study</w:t>
            </w:r>
          </w:p>
        </w:tc>
        <w:tc>
          <w:tcPr>
            <w:tcW w:w="1403" w:type="dxa"/>
          </w:tcPr>
          <w:p w14:paraId="5405E3E0" w14:textId="7D1F087D" w:rsidR="00BE7725" w:rsidRPr="003572F6" w:rsidRDefault="007D1CE7">
            <w:pPr>
              <w:rPr>
                <w:sz w:val="18"/>
                <w:szCs w:val="18"/>
              </w:rPr>
            </w:pPr>
            <w:r w:rsidRPr="003572F6">
              <w:rPr>
                <w:sz w:val="18"/>
                <w:szCs w:val="18"/>
              </w:rPr>
              <w:t>NCT01234</w:t>
            </w:r>
          </w:p>
        </w:tc>
        <w:tc>
          <w:tcPr>
            <w:tcW w:w="1015" w:type="dxa"/>
          </w:tcPr>
          <w:p w14:paraId="0103FD7E" w14:textId="555899E5" w:rsidR="00BE7725" w:rsidRPr="003572F6" w:rsidRDefault="003572F6">
            <w:pPr>
              <w:rPr>
                <w:sz w:val="18"/>
                <w:szCs w:val="18"/>
              </w:rPr>
            </w:pPr>
            <w:r w:rsidRPr="003572F6">
              <w:rPr>
                <w:sz w:val="18"/>
                <w:szCs w:val="18"/>
              </w:rPr>
              <w:t>Interventional</w:t>
            </w:r>
          </w:p>
        </w:tc>
        <w:tc>
          <w:tcPr>
            <w:tcW w:w="1005" w:type="dxa"/>
          </w:tcPr>
          <w:p w14:paraId="11207A95" w14:textId="7793F70F" w:rsidR="00BE7725" w:rsidRPr="003572F6" w:rsidRDefault="00357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</w:t>
            </w:r>
          </w:p>
        </w:tc>
        <w:tc>
          <w:tcPr>
            <w:tcW w:w="1021" w:type="dxa"/>
          </w:tcPr>
          <w:p w14:paraId="260B5543" w14:textId="214EAD78" w:rsidR="00BE7725" w:rsidRPr="003572F6" w:rsidRDefault="00AF6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Leukemias</w:t>
            </w:r>
          </w:p>
        </w:tc>
        <w:tc>
          <w:tcPr>
            <w:tcW w:w="980" w:type="dxa"/>
          </w:tcPr>
          <w:p w14:paraId="1BD2B3FC" w14:textId="3B925E73" w:rsidR="00BE7725" w:rsidRPr="003572F6" w:rsidRDefault="00366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II</w:t>
            </w:r>
          </w:p>
        </w:tc>
        <w:tc>
          <w:tcPr>
            <w:tcW w:w="978" w:type="dxa"/>
          </w:tcPr>
          <w:p w14:paraId="7D4F950F" w14:textId="0A70F8C3" w:rsidR="00BE7725" w:rsidRPr="003572F6" w:rsidRDefault="00964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Drug- Biologic</w:t>
            </w:r>
          </w:p>
        </w:tc>
        <w:tc>
          <w:tcPr>
            <w:tcW w:w="963" w:type="dxa"/>
          </w:tcPr>
          <w:p w14:paraId="71166615" w14:textId="43406302" w:rsidR="00BE7725" w:rsidRPr="003572F6" w:rsidRDefault="00D53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Texas</w:t>
            </w:r>
          </w:p>
        </w:tc>
        <w:tc>
          <w:tcPr>
            <w:tcW w:w="1461" w:type="dxa"/>
          </w:tcPr>
          <w:p w14:paraId="03571F01" w14:textId="15C45294" w:rsidR="00BE7725" w:rsidRPr="003572F6" w:rsidRDefault="00AB5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42635CDC" w14:textId="76A4C3D8" w:rsidR="009C1F94" w:rsidRDefault="00695E0C">
      <w:pPr>
        <w:rPr>
          <w:sz w:val="18"/>
          <w:szCs w:val="18"/>
        </w:rPr>
      </w:pPr>
      <w:r w:rsidRPr="00250D22">
        <w:rPr>
          <w:b/>
          <w:bCs/>
        </w:rPr>
        <w:t>*</w:t>
      </w:r>
      <w:r w:rsidRPr="00AF6E48">
        <w:rPr>
          <w:b/>
          <w:bCs/>
          <w:sz w:val="18"/>
          <w:szCs w:val="18"/>
        </w:rPr>
        <w:t>Primary Purpose categories:</w:t>
      </w:r>
      <w:r w:rsidRPr="00AF6E48">
        <w:rPr>
          <w:sz w:val="18"/>
          <w:szCs w:val="18"/>
        </w:rPr>
        <w:t xml:space="preserve"> Basic Science, Diagnostic, Health Services Research, Prevention, Screening, Supportive Care, Treatment. </w:t>
      </w:r>
    </w:p>
    <w:p w14:paraId="29FA2D35" w14:textId="264B73BE" w:rsidR="000D24CA" w:rsidRDefault="000D24CA">
      <w:pPr>
        <w:rPr>
          <w:sz w:val="18"/>
          <w:szCs w:val="18"/>
        </w:rPr>
      </w:pPr>
      <w:r w:rsidRPr="00250D22">
        <w:rPr>
          <w:b/>
          <w:bCs/>
          <w:sz w:val="18"/>
          <w:szCs w:val="18"/>
        </w:rPr>
        <w:t>** Trial Focus categories:</w:t>
      </w:r>
      <w:r>
        <w:rPr>
          <w:sz w:val="18"/>
          <w:szCs w:val="18"/>
        </w:rPr>
        <w:t xml:space="preserve"> Bank </w:t>
      </w:r>
      <w:r w:rsidR="00506776">
        <w:rPr>
          <w:sz w:val="18"/>
          <w:szCs w:val="18"/>
        </w:rPr>
        <w:t xml:space="preserve">Study, Biological-Other, Cell Therapy, Devices, Diagnostics, Drug-Biologic, Drug-Small Molecule, Immunotherapy, </w:t>
      </w:r>
      <w:r w:rsidR="00250D22">
        <w:rPr>
          <w:sz w:val="18"/>
          <w:szCs w:val="18"/>
        </w:rPr>
        <w:t xml:space="preserve">Procedures, Vaccine, Other. </w:t>
      </w:r>
    </w:p>
    <w:p w14:paraId="37A41751" w14:textId="2D1F495B" w:rsidR="00A14415" w:rsidRDefault="00A14415">
      <w:pPr>
        <w:rPr>
          <w:sz w:val="18"/>
          <w:szCs w:val="18"/>
        </w:rPr>
      </w:pPr>
    </w:p>
    <w:p w14:paraId="18312B7A" w14:textId="77777777" w:rsidR="00E622EC" w:rsidRPr="002C4B62" w:rsidRDefault="00E622EC" w:rsidP="00E622EC">
      <w:pPr>
        <w:rPr>
          <w:b/>
          <w:bCs/>
        </w:rPr>
      </w:pPr>
      <w:r w:rsidRPr="00F13E6C">
        <w:rPr>
          <w:b/>
          <w:bCs/>
        </w:rPr>
        <w:t xml:space="preserve">Table 5: Filed/granted patents resulting from research supported by the facility </w:t>
      </w:r>
      <w:r w:rsidRPr="00F13E6C">
        <w:t>Enter patent number, inventors, patent title, description, date of publication or issue, and date the patent application was filed and/or granted.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71"/>
        <w:gridCol w:w="1558"/>
        <w:gridCol w:w="1558"/>
        <w:gridCol w:w="1559"/>
        <w:gridCol w:w="1559"/>
      </w:tblGrid>
      <w:tr w:rsidR="00860BE5" w14:paraId="79A72135" w14:textId="77777777" w:rsidTr="00483B9E"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152AE2D5" w14:textId="60671638" w:rsidR="00860BE5" w:rsidRPr="00E33AC5" w:rsidRDefault="00860BE5" w:rsidP="00483B9E">
            <w:pPr>
              <w:jc w:val="center"/>
              <w:rPr>
                <w:b/>
                <w:bCs/>
                <w:sz w:val="18"/>
                <w:szCs w:val="18"/>
              </w:rPr>
            </w:pPr>
            <w:r w:rsidRPr="00E33AC5">
              <w:rPr>
                <w:b/>
                <w:bCs/>
                <w:sz w:val="18"/>
                <w:szCs w:val="18"/>
              </w:rPr>
              <w:t>Patent Number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94CBACE" w14:textId="0EAD8321" w:rsidR="00860BE5" w:rsidRPr="00E33AC5" w:rsidRDefault="00AB4845" w:rsidP="00483B9E">
            <w:pPr>
              <w:jc w:val="center"/>
              <w:rPr>
                <w:b/>
                <w:bCs/>
                <w:sz w:val="18"/>
                <w:szCs w:val="18"/>
              </w:rPr>
            </w:pPr>
            <w:r w:rsidRPr="00E33AC5">
              <w:rPr>
                <w:b/>
                <w:bCs/>
                <w:sz w:val="18"/>
                <w:szCs w:val="18"/>
              </w:rPr>
              <w:t>Inventors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FA737DD" w14:textId="5EA09C69" w:rsidR="00860BE5" w:rsidRPr="00E33AC5" w:rsidRDefault="00FF4E49" w:rsidP="00483B9E">
            <w:pPr>
              <w:jc w:val="center"/>
              <w:rPr>
                <w:b/>
                <w:bCs/>
                <w:sz w:val="18"/>
                <w:szCs w:val="18"/>
              </w:rPr>
            </w:pPr>
            <w:r w:rsidRPr="00E33AC5">
              <w:rPr>
                <w:b/>
                <w:bCs/>
                <w:sz w:val="18"/>
                <w:szCs w:val="18"/>
              </w:rPr>
              <w:t>Patent 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D1720FB" w14:textId="29BA0168" w:rsidR="00860BE5" w:rsidRPr="00E33AC5" w:rsidRDefault="00FF4E49" w:rsidP="00483B9E">
            <w:pPr>
              <w:jc w:val="center"/>
              <w:rPr>
                <w:b/>
                <w:bCs/>
                <w:sz w:val="18"/>
                <w:szCs w:val="18"/>
              </w:rPr>
            </w:pPr>
            <w:r w:rsidRPr="00E33AC5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59153A" w14:textId="453FBE56" w:rsidR="00860BE5" w:rsidRPr="00E33AC5" w:rsidRDefault="003C78DD" w:rsidP="00483B9E">
            <w:pPr>
              <w:jc w:val="center"/>
              <w:rPr>
                <w:b/>
                <w:bCs/>
                <w:sz w:val="18"/>
                <w:szCs w:val="18"/>
              </w:rPr>
            </w:pPr>
            <w:r w:rsidRPr="00E33AC5">
              <w:rPr>
                <w:b/>
                <w:bCs/>
                <w:sz w:val="18"/>
                <w:szCs w:val="18"/>
              </w:rPr>
              <w:t>Date of Publication or Issue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9015F4" w14:textId="25A3C912" w:rsidR="00860BE5" w:rsidRPr="00E33AC5" w:rsidRDefault="00E33AC5" w:rsidP="00483B9E">
            <w:pPr>
              <w:jc w:val="center"/>
              <w:rPr>
                <w:b/>
                <w:bCs/>
                <w:sz w:val="18"/>
                <w:szCs w:val="18"/>
              </w:rPr>
            </w:pPr>
            <w:r w:rsidRPr="00E33AC5">
              <w:rPr>
                <w:b/>
                <w:bCs/>
                <w:sz w:val="18"/>
                <w:szCs w:val="18"/>
              </w:rPr>
              <w:t>Date of Patent Filed and/or granted</w:t>
            </w:r>
          </w:p>
        </w:tc>
      </w:tr>
      <w:tr w:rsidR="00860BE5" w14:paraId="1CEBFA42" w14:textId="77777777" w:rsidTr="00483B9E">
        <w:tc>
          <w:tcPr>
            <w:tcW w:w="1345" w:type="dxa"/>
            <w:vAlign w:val="center"/>
          </w:tcPr>
          <w:p w14:paraId="1BB1D9EE" w14:textId="16573CA9" w:rsidR="00860BE5" w:rsidRDefault="00D85AC1" w:rsidP="0048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249AF">
              <w:rPr>
                <w:sz w:val="18"/>
                <w:szCs w:val="18"/>
              </w:rPr>
              <w:t>/345, 678</w:t>
            </w:r>
          </w:p>
        </w:tc>
        <w:tc>
          <w:tcPr>
            <w:tcW w:w="1771" w:type="dxa"/>
            <w:vAlign w:val="center"/>
          </w:tcPr>
          <w:p w14:paraId="110233B0" w14:textId="466E719F" w:rsidR="00860BE5" w:rsidRDefault="003249AF" w:rsidP="0048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Doe, John; Doe, Jane, Smith, David</w:t>
            </w:r>
          </w:p>
        </w:tc>
        <w:tc>
          <w:tcPr>
            <w:tcW w:w="1558" w:type="dxa"/>
            <w:vAlign w:val="center"/>
          </w:tcPr>
          <w:p w14:paraId="1C85B192" w14:textId="3CCA8162" w:rsidR="00860BE5" w:rsidRDefault="002C2BCE" w:rsidP="0048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Receptor Inhibitors and Methods of Use </w:t>
            </w:r>
            <w:proofErr w:type="spellStart"/>
            <w:r>
              <w:rPr>
                <w:sz w:val="18"/>
                <w:szCs w:val="18"/>
              </w:rPr>
              <w:t>Therof</w:t>
            </w:r>
            <w:proofErr w:type="spellEnd"/>
          </w:p>
        </w:tc>
        <w:tc>
          <w:tcPr>
            <w:tcW w:w="1558" w:type="dxa"/>
            <w:vAlign w:val="center"/>
          </w:tcPr>
          <w:p w14:paraId="4FF9DE38" w14:textId="54EEF5D1" w:rsidR="00860BE5" w:rsidRDefault="00A260AC" w:rsidP="0048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 receptor inhibitors that reduce tumor size</w:t>
            </w:r>
          </w:p>
        </w:tc>
        <w:tc>
          <w:tcPr>
            <w:tcW w:w="1559" w:type="dxa"/>
            <w:vAlign w:val="center"/>
          </w:tcPr>
          <w:p w14:paraId="3FCEDC51" w14:textId="6C1E33C1" w:rsidR="00860BE5" w:rsidRDefault="00A260AC" w:rsidP="0048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r w:rsidR="006C759C">
              <w:rPr>
                <w:sz w:val="18"/>
                <w:szCs w:val="18"/>
              </w:rPr>
              <w:t>Dec 2020</w:t>
            </w:r>
          </w:p>
        </w:tc>
        <w:tc>
          <w:tcPr>
            <w:tcW w:w="1559" w:type="dxa"/>
            <w:vAlign w:val="center"/>
          </w:tcPr>
          <w:p w14:paraId="7DE6DE52" w14:textId="057EA7F7" w:rsidR="00860BE5" w:rsidRDefault="006C759C" w:rsidP="0048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Dec 2019</w:t>
            </w:r>
          </w:p>
        </w:tc>
      </w:tr>
    </w:tbl>
    <w:p w14:paraId="244DF41D" w14:textId="77777777" w:rsidR="00A14415" w:rsidRPr="00AF6E48" w:rsidRDefault="00A14415">
      <w:pPr>
        <w:rPr>
          <w:sz w:val="18"/>
          <w:szCs w:val="18"/>
        </w:rPr>
      </w:pPr>
    </w:p>
    <w:sectPr w:rsidR="00A14415" w:rsidRPr="00AF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9E"/>
    <w:rsid w:val="00055FC5"/>
    <w:rsid w:val="000D24CA"/>
    <w:rsid w:val="001C2EBD"/>
    <w:rsid w:val="00223683"/>
    <w:rsid w:val="00250D22"/>
    <w:rsid w:val="002A2251"/>
    <w:rsid w:val="002A511D"/>
    <w:rsid w:val="002C2BCE"/>
    <w:rsid w:val="003136B8"/>
    <w:rsid w:val="003249AF"/>
    <w:rsid w:val="003572F6"/>
    <w:rsid w:val="00357B7A"/>
    <w:rsid w:val="0036608D"/>
    <w:rsid w:val="003C78DD"/>
    <w:rsid w:val="0042449F"/>
    <w:rsid w:val="00432F74"/>
    <w:rsid w:val="00483B9E"/>
    <w:rsid w:val="00486E9E"/>
    <w:rsid w:val="00493A14"/>
    <w:rsid w:val="00506776"/>
    <w:rsid w:val="00556E71"/>
    <w:rsid w:val="005958D1"/>
    <w:rsid w:val="006239AD"/>
    <w:rsid w:val="006556FD"/>
    <w:rsid w:val="00695E0C"/>
    <w:rsid w:val="006C759C"/>
    <w:rsid w:val="007B5722"/>
    <w:rsid w:val="007B5EEA"/>
    <w:rsid w:val="007D1CE7"/>
    <w:rsid w:val="00860BE5"/>
    <w:rsid w:val="008B62F1"/>
    <w:rsid w:val="00923BA1"/>
    <w:rsid w:val="00963F95"/>
    <w:rsid w:val="00964548"/>
    <w:rsid w:val="009C1F94"/>
    <w:rsid w:val="00A14415"/>
    <w:rsid w:val="00A24B89"/>
    <w:rsid w:val="00A260AC"/>
    <w:rsid w:val="00AB4845"/>
    <w:rsid w:val="00AB572F"/>
    <w:rsid w:val="00AF6E48"/>
    <w:rsid w:val="00B21898"/>
    <w:rsid w:val="00BB5E75"/>
    <w:rsid w:val="00BE7725"/>
    <w:rsid w:val="00BF3691"/>
    <w:rsid w:val="00C84421"/>
    <w:rsid w:val="00CB5425"/>
    <w:rsid w:val="00D0408A"/>
    <w:rsid w:val="00D4332A"/>
    <w:rsid w:val="00D5355D"/>
    <w:rsid w:val="00D85AC1"/>
    <w:rsid w:val="00E33AC5"/>
    <w:rsid w:val="00E622EC"/>
    <w:rsid w:val="00F33D91"/>
    <w:rsid w:val="00F66691"/>
    <w:rsid w:val="00FC7F2C"/>
    <w:rsid w:val="00FF4E49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3E22"/>
  <w15:chartTrackingRefBased/>
  <w15:docId w15:val="{CED88598-5DA7-489E-BEFB-B1BC0C27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next w:val="Normal"/>
    <w:qFormat/>
    <w:rsid w:val="00486E9E"/>
    <w:pPr>
      <w:spacing w:after="12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48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6E9E"/>
    <w:pPr>
      <w:spacing w:after="120" w:line="36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6E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Crespo, Katia E</dc:creator>
  <cp:keywords/>
  <dc:description/>
  <cp:lastModifiedBy>Garcia Crespo, Katia E</cp:lastModifiedBy>
  <cp:revision>58</cp:revision>
  <dcterms:created xsi:type="dcterms:W3CDTF">2021-08-26T14:52:00Z</dcterms:created>
  <dcterms:modified xsi:type="dcterms:W3CDTF">2021-10-08T14:24:00Z</dcterms:modified>
</cp:coreProperties>
</file>